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66F3" w14:textId="77777777" w:rsidR="00666E41" w:rsidRPr="00666E41" w:rsidRDefault="00666E41" w:rsidP="00666E4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666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Platforme</w:t>
      </w:r>
      <w:proofErr w:type="spellEnd"/>
      <w:r w:rsidRPr="00666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științifice</w:t>
      </w:r>
      <w:proofErr w:type="spellEnd"/>
    </w:p>
    <w:p w14:paraId="2F69BC7E" w14:textId="4BDF3387" w:rsidR="00666E41" w:rsidRPr="00666E41" w:rsidRDefault="00666E41" w:rsidP="00666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666E41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Academiei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Ştiinţe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Moldovei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sunt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șase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platforme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comunicare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70F5C9" w14:textId="29996465" w:rsidR="00666E41" w:rsidRPr="00666E41" w:rsidRDefault="00666E41" w:rsidP="00666E4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„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Securitatea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ecologică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în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contextul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modificărilor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accelerate de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mediu</w:t>
        </w:r>
        <w:proofErr w:type="spellEnd"/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”</w:t>
        </w:r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mem. cor. mem. cor. </w:t>
      </w:r>
      <w:hyperlink r:id="rId6" w:history="1"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Elena </w:t>
        </w:r>
        <w:proofErr w:type="spellStart"/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Zubcov</w:t>
        </w:r>
        <w:proofErr w:type="spellEnd"/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45BEF42" w14:textId="77777777" w:rsidR="00666E41" w:rsidRPr="00666E41" w:rsidRDefault="00666E41" w:rsidP="00666E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AA9F38" w14:textId="1F40E671" w:rsidR="00666E41" w:rsidRPr="00666E41" w:rsidRDefault="00666E41" w:rsidP="00666E4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„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Securitatea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Alimentară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și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Siguranța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Alimentelor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”</w:t>
        </w:r>
      </w:hyperlink>
      <w:r w:rsidRPr="00666E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66E4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mem cor. 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66E4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"https://asm.md/membru?id=182" </w:instrText>
      </w:r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Rodica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Sturza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66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27383E4" w14:textId="77777777" w:rsidR="00666E41" w:rsidRPr="00666E41" w:rsidRDefault="00666E41" w:rsidP="00666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DEFE2B" w14:textId="651F39CD" w:rsidR="00666E41" w:rsidRDefault="00666E41" w:rsidP="0066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„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Securitatea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economică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,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migrația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și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transformările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demografice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”</w:t>
        </w:r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coordonatori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acad. 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66E4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"https://asm.md/membru?id=193" </w:instrText>
      </w:r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Grigore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Belostecinic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66E41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mem. cor. 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66E4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"https://asm.md/membru?id=78" </w:instrText>
      </w:r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Alexandru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  <w:u w:val="single"/>
        </w:rPr>
        <w:t>Stratan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66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9F958C4" w14:textId="77777777" w:rsidR="00666E41" w:rsidRPr="00666E41" w:rsidRDefault="00666E41" w:rsidP="00666E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5C97968" w14:textId="6DCF5B99" w:rsidR="00666E41" w:rsidRDefault="00666E41" w:rsidP="0066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„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Accidente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vascular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cerebrale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”</w:t>
        </w:r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acad. </w:t>
      </w:r>
      <w:hyperlink r:id="rId10" w:history="1"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Stanislav </w:t>
        </w:r>
        <w:proofErr w:type="spellStart"/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Groppa</w:t>
        </w:r>
        <w:proofErr w:type="spellEnd"/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6F9FB49" w14:textId="77777777" w:rsidR="00666E41" w:rsidRPr="00666E41" w:rsidRDefault="00666E41" w:rsidP="00666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43770E" w14:textId="093605C0" w:rsidR="00666E41" w:rsidRPr="00666E41" w:rsidRDefault="00666E41" w:rsidP="0066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ro-RO"/>
          </w:rPr>
          <w:t>„Coronavirusul de tip nou SARS-CoV-2 și interferența cu alte maladii”</w:t>
        </w:r>
      </w:hyperlink>
      <w:r w:rsidRPr="00666E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 </w:t>
      </w:r>
      <w:r w:rsidRPr="0066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(coordonator acad. </w:t>
      </w:r>
      <w:hyperlink r:id="rId12" w:history="1"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 xml:space="preserve">Eva </w:t>
        </w:r>
        <w:proofErr w:type="spellStart"/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  <w:lang w:val="ro-RO"/>
          </w:rPr>
          <w:t>Gudumac</w:t>
        </w:r>
        <w:proofErr w:type="spellEnd"/>
      </w:hyperlink>
      <w:r w:rsidRPr="0066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  <w:r w:rsidRPr="00666E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 </w:t>
      </w:r>
    </w:p>
    <w:p w14:paraId="78875982" w14:textId="77777777" w:rsidR="00666E41" w:rsidRPr="00666E41" w:rsidRDefault="00666E41" w:rsidP="00666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3B199F" w14:textId="3D3D0842" w:rsidR="00666E41" w:rsidRDefault="00666E41" w:rsidP="0066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„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Științele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fundamentale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pentru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dezvoltarea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durabilă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a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societății</w:t>
        </w:r>
        <w:proofErr w:type="spellEnd"/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”</w:t>
        </w:r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Prof. Vladimir FOMIN,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membru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onoare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al AȘM)</w:t>
      </w:r>
    </w:p>
    <w:p w14:paraId="6972A7E9" w14:textId="77777777" w:rsidR="00666E41" w:rsidRPr="00666E41" w:rsidRDefault="00666E41" w:rsidP="00666E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652B1D1" w14:textId="77777777" w:rsidR="00666E41" w:rsidRPr="00666E41" w:rsidRDefault="00666E41" w:rsidP="0066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„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Educația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în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societate</w:t>
        </w:r>
        <w:proofErr w:type="spellEnd"/>
        <w:r w:rsidRPr="00666E4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”</w:t>
        </w:r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666E41"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 w:rsidRPr="00666E41">
        <w:rPr>
          <w:rFonts w:ascii="Times New Roman" w:eastAsia="Times New Roman" w:hAnsi="Times New Roman" w:cs="Times New Roman"/>
          <w:sz w:val="28"/>
          <w:szCs w:val="28"/>
        </w:rPr>
        <w:t xml:space="preserve"> mem. cor. </w:t>
      </w:r>
      <w:hyperlink r:id="rId15" w:history="1"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Ion </w:t>
        </w:r>
        <w:proofErr w:type="spellStart"/>
        <w:r w:rsidRPr="00666E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Gagim</w:t>
        </w:r>
        <w:proofErr w:type="spellEnd"/>
      </w:hyperlink>
      <w:r w:rsidRPr="00666E41"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666E41" w:rsidRPr="0066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69EE"/>
    <w:multiLevelType w:val="multilevel"/>
    <w:tmpl w:val="5E8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A745A"/>
    <w:multiLevelType w:val="multilevel"/>
    <w:tmpl w:val="FA3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C1D73"/>
    <w:multiLevelType w:val="hybridMultilevel"/>
    <w:tmpl w:val="30F80B5E"/>
    <w:lvl w:ilvl="0" w:tplc="941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41"/>
    <w:rsid w:val="00666E41"/>
    <w:rsid w:val="00E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7B27"/>
  <w15:chartTrackingRefBased/>
  <w15:docId w15:val="{D0102097-4FFE-4CF4-AD43-23AEF39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tistics-counter">
    <w:name w:val="statistics-counter"/>
    <w:basedOn w:val="Normal"/>
    <w:rsid w:val="006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Normal"/>
    <w:rsid w:val="006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6E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E41"/>
    <w:rPr>
      <w:b/>
      <w:bCs/>
    </w:rPr>
  </w:style>
  <w:style w:type="paragraph" w:styleId="ListParagraph">
    <w:name w:val="List Paragraph"/>
    <w:basedOn w:val="Normal"/>
    <w:uiPriority w:val="34"/>
    <w:qFormat/>
    <w:rsid w:val="0066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0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m.md/securitatea-economica-migratia-si-transformarile-demografice" TargetMode="External"/><Relationship Id="rId13" Type="http://schemas.openxmlformats.org/officeDocument/2006/relationships/hyperlink" Target="https://asm.md/stiintele-fundamentale-pentru-dezvoltarea-durabila-societat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m.md/securitatea-alimentara-si-siguranta-alimentelor" TargetMode="External"/><Relationship Id="rId12" Type="http://schemas.openxmlformats.org/officeDocument/2006/relationships/hyperlink" Target="https://asm.md/membru?id=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sm.md/membru?id=82" TargetMode="External"/><Relationship Id="rId11" Type="http://schemas.openxmlformats.org/officeDocument/2006/relationships/hyperlink" Target="https://asm.md/coronavirusul-de-tip-nou-sars-cov-2-si-interferenta-cu-alte-maladii" TargetMode="External"/><Relationship Id="rId5" Type="http://schemas.openxmlformats.org/officeDocument/2006/relationships/hyperlink" Target="https://asm.md/platforma-de-comunicare-securitatea-ecologica-contextul-modificarilor-accelerate-de-mediu" TargetMode="External"/><Relationship Id="rId15" Type="http://schemas.openxmlformats.org/officeDocument/2006/relationships/hyperlink" Target="https://asm.md/membru?id=242" TargetMode="External"/><Relationship Id="rId10" Type="http://schemas.openxmlformats.org/officeDocument/2006/relationships/hyperlink" Target="https://asm.md/membru?id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m.md/accidente-vasculare-cerebrale" TargetMode="External"/><Relationship Id="rId14" Type="http://schemas.openxmlformats.org/officeDocument/2006/relationships/hyperlink" Target="https://asm.md/educatia-societate-coordonator-mem-cor-ion-gag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Nastasiuc</dc:creator>
  <cp:keywords/>
  <dc:description/>
  <cp:lastModifiedBy>Lucia Nastasiuc</cp:lastModifiedBy>
  <cp:revision>2</cp:revision>
  <dcterms:created xsi:type="dcterms:W3CDTF">2024-04-10T05:51:00Z</dcterms:created>
  <dcterms:modified xsi:type="dcterms:W3CDTF">2024-04-10T05:51:00Z</dcterms:modified>
</cp:coreProperties>
</file>