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4332"/>
  <workbookPr filterPrivacy="1"/>
  <xr:revisionPtr revIDLastSave="0" documentId="8_{1DB9E69E-8C41-4F9D-838B-F2A5673D483E}" xr6:coauthVersionLast="47" xr6:coauthVersionMax="47" xr10:uidLastSave="{00000000-0000-0000-0000-000000000000}"/>
  <bookViews>
    <workbookView xWindow="1125" yWindow="1320" windowWidth="25005" windowHeight="13515" xr2:uid="{00000000-000D-0000-FFFF-FFFF00000000}"/>
  </bookViews>
  <sheets>
    <sheet name="Лист1" sheetId="1" r:id="rId1"/>
  </sheets>
  <definedNames>
    <definedName name="_ftn1" localSheetId="0">Лист1!$A$14</definedName>
    <definedName name="_ftn2" localSheetId="0">Лист1!$A$15</definedName>
    <definedName name="_ftn3" localSheetId="0">Лист1!$A$16</definedName>
    <definedName name="_ftnref1" localSheetId="0">Лист1!$A$8</definedName>
    <definedName name="_ftnref2" localSheetId="0">Лист1!$A$9</definedName>
    <definedName name="_ftnref3" localSheetId="0">Лист1!$A$10</definedName>
  </definedName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11" uniqueCount="11">
  <si>
    <t>Denumirea indicatorului</t>
  </si>
  <si>
    <t>Anul curent</t>
  </si>
  <si>
    <t>Total de la începutul anului</t>
  </si>
  <si>
    <t xml:space="preserve">Nr. certificate de origine preferențială eliberate </t>
  </si>
  <si>
    <t>[3] Certificat de origine Forma A – confirmă țara de origine a mărfurilor exportate din RM în statele care acordă Republicii Moldova Sistemul Generalizat de Preferințe (GSP), și anume: Japonia, SUA și Canada.</t>
  </si>
  <si>
    <t>1. Nr. certificate CT-1</t>
  </si>
  <si>
    <t>2. Nr. certificate EUR.1</t>
  </si>
  <si>
    <t>[2] Certificat de circulație a mărfurilor EUR.1 – confirmă originea preferențială a mărfurilor în comerțul cu statele membre ale UE, CEFTA, Turcia, Regatul Marii Britanii și Irlandei de Nord și Ucraina.</t>
  </si>
  <si>
    <t xml:space="preserve">  [1] Certificat de origine a mărfurilor Forma CT-1 – confirmă originea preferențială a mărfurilor în comerțul cu statele membre ale CSI.</t>
  </si>
  <si>
    <t>3.  Nr. certificate Form A</t>
  </si>
  <si>
    <t>pe parcursul lunii ianuarie 2024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3" x14ac:knownFonts="1">
    <font>
      <sz val="11"/>
      <color theme="1"/>
      <name val="Calibri"/>
      <family val="2"/>
      <scheme val="minor"/>
    </font>
    <font>
      <u/>
      <sz val="11"/>
      <color theme="10"/>
      <name val="Calibri"/>
      <family val="2"/>
      <scheme val="minor"/>
    </font>
    <font>
      <b/>
      <sz val="14"/>
      <name val="Times New Roman"/>
      <family val="1"/>
    </font>
  </fonts>
  <fills count="3">
    <fill>
      <patternFill patternType="none"/>
    </fill>
    <fill>
      <patternFill patternType="gray125"/>
    </fill>
    <fill>
      <patternFill patternType="solid">
        <fgColor rgb="FFFFFFFF"/>
        <bgColor indexed="64"/>
      </patternFill>
    </fill>
  </fills>
  <borders count="14">
    <border>
      <left/>
      <right/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/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/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/>
      <top style="medium">
        <color indexed="64"/>
      </top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 style="medium">
        <color indexed="64"/>
      </left>
      <right/>
      <top/>
      <bottom/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indexed="64"/>
      </right>
      <top/>
      <bottom style="medium">
        <color indexed="64"/>
      </bottom>
      <diagonal/>
    </border>
  </borders>
  <cellStyleXfs count="2">
    <xf numFmtId="0" fontId="0" fillId="0" borderId="0"/>
    <xf numFmtId="0" fontId="1" fillId="0" borderId="0" applyNumberFormat="0" applyFill="0" applyBorder="0" applyAlignment="0" applyProtection="0"/>
  </cellStyleXfs>
  <cellXfs count="24">
    <xf numFmtId="0" fontId="0" fillId="0" borderId="0" xfId="0"/>
    <xf numFmtId="0" fontId="0" fillId="0" borderId="0" xfId="0" applyAlignment="1">
      <alignment vertical="center" wrapText="1"/>
    </xf>
    <xf numFmtId="0" fontId="1" fillId="0" borderId="0" xfId="1" applyAlignment="1">
      <alignment horizontal="justify" vertical="center"/>
    </xf>
    <xf numFmtId="0" fontId="0" fillId="0" borderId="0" xfId="0" applyAlignment="1">
      <alignment wrapText="1"/>
    </xf>
    <xf numFmtId="0" fontId="2" fillId="0" borderId="8" xfId="0" applyFont="1" applyBorder="1" applyAlignment="1">
      <alignment horizontal="center" vertical="center" wrapText="1"/>
    </xf>
    <xf numFmtId="0" fontId="2" fillId="0" borderId="4" xfId="0" applyFont="1" applyBorder="1" applyAlignment="1">
      <alignment horizontal="center" vertical="center" wrapText="1"/>
    </xf>
    <xf numFmtId="0" fontId="2" fillId="0" borderId="7" xfId="0" applyFont="1" applyBorder="1" applyAlignment="1">
      <alignment horizontal="center" vertical="center" wrapText="1"/>
    </xf>
    <xf numFmtId="0" fontId="2" fillId="2" borderId="3" xfId="0" applyFont="1" applyFill="1" applyBorder="1" applyAlignment="1">
      <alignment vertical="center" wrapText="1"/>
    </xf>
    <xf numFmtId="0" fontId="2" fillId="2" borderId="7" xfId="0" applyFont="1" applyFill="1" applyBorder="1" applyAlignment="1">
      <alignment horizontal="right" vertical="center" wrapText="1"/>
    </xf>
    <xf numFmtId="0" fontId="2" fillId="0" borderId="7" xfId="0" applyFont="1" applyBorder="1" applyAlignment="1">
      <alignment vertical="center" wrapText="1"/>
    </xf>
    <xf numFmtId="0" fontId="2" fillId="2" borderId="5" xfId="0" applyFont="1" applyFill="1" applyBorder="1" applyAlignment="1">
      <alignment horizontal="right" vertical="center" wrapText="1"/>
    </xf>
    <xf numFmtId="0" fontId="2" fillId="0" borderId="1" xfId="0" applyFont="1" applyBorder="1" applyAlignment="1">
      <alignment wrapText="1"/>
    </xf>
    <xf numFmtId="0" fontId="2" fillId="0" borderId="12" xfId="0" applyFont="1" applyBorder="1"/>
    <xf numFmtId="0" fontId="2" fillId="0" borderId="13" xfId="0" applyFont="1" applyBorder="1" applyAlignment="1">
      <alignment horizontal="center"/>
    </xf>
    <xf numFmtId="0" fontId="2" fillId="0" borderId="0" xfId="0" applyFont="1" applyBorder="1" applyAlignment="1">
      <alignment horizontal="center"/>
    </xf>
    <xf numFmtId="0" fontId="2" fillId="2" borderId="0" xfId="0" applyFont="1" applyFill="1" applyBorder="1" applyAlignment="1">
      <alignment horizontal="right" vertical="center" wrapText="1"/>
    </xf>
    <xf numFmtId="0" fontId="2" fillId="0" borderId="2" xfId="0" applyFont="1" applyBorder="1" applyAlignment="1">
      <alignment horizontal="center" vertical="center" wrapText="1"/>
    </xf>
    <xf numFmtId="0" fontId="2" fillId="0" borderId="3" xfId="0" applyFont="1" applyBorder="1" applyAlignment="1">
      <alignment horizontal="center" vertical="center" wrapText="1"/>
    </xf>
    <xf numFmtId="0" fontId="2" fillId="0" borderId="4" xfId="0" applyFont="1" applyBorder="1" applyAlignment="1">
      <alignment horizontal="center" vertical="center" wrapText="1"/>
    </xf>
    <xf numFmtId="0" fontId="2" fillId="0" borderId="9" xfId="0" applyFont="1" applyBorder="1" applyAlignment="1">
      <alignment horizontal="center" vertical="center" wrapText="1"/>
    </xf>
    <xf numFmtId="0" fontId="2" fillId="0" borderId="6" xfId="0" applyFont="1" applyBorder="1" applyAlignment="1">
      <alignment horizontal="center" vertical="center" wrapText="1"/>
    </xf>
    <xf numFmtId="0" fontId="2" fillId="0" borderId="10" xfId="0" applyFont="1" applyBorder="1" applyAlignment="1">
      <alignment horizontal="center" vertical="center" wrapText="1"/>
    </xf>
    <xf numFmtId="0" fontId="2" fillId="0" borderId="7" xfId="0" applyFont="1" applyBorder="1" applyAlignment="1">
      <alignment horizontal="center" vertical="center" wrapText="1"/>
    </xf>
    <xf numFmtId="0" fontId="0" fillId="0" borderId="11" xfId="0" applyBorder="1" applyAlignment="1">
      <alignment vertical="center" wrapText="1"/>
    </xf>
  </cellXfs>
  <cellStyles count="2">
    <cellStyle name="Гиперссылка" xfId="1" builtinId="8"/>
    <cellStyle name="Обычный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N16"/>
  <sheetViews>
    <sheetView tabSelected="1" workbookViewId="0">
      <selection activeCell="C3" sqref="C3:C5"/>
    </sheetView>
  </sheetViews>
  <sheetFormatPr defaultRowHeight="15" x14ac:dyDescent="0.25"/>
  <cols>
    <col min="1" max="1" width="32.5703125" customWidth="1"/>
    <col min="2" max="2" width="24.7109375" customWidth="1"/>
    <col min="3" max="3" width="30.7109375" customWidth="1"/>
    <col min="4" max="4" width="3.140625" customWidth="1"/>
  </cols>
  <sheetData>
    <row r="1" spans="1:14" ht="18.75" customHeight="1" x14ac:dyDescent="0.25">
      <c r="A1" s="16" t="s">
        <v>0</v>
      </c>
      <c r="B1" s="19" t="s">
        <v>1</v>
      </c>
      <c r="C1" s="20"/>
      <c r="D1" s="23"/>
    </row>
    <row r="2" spans="1:14" ht="19.5" thickBot="1" x14ac:dyDescent="0.3">
      <c r="A2" s="17"/>
      <c r="B2" s="21">
        <v>2024</v>
      </c>
      <c r="C2" s="22"/>
      <c r="D2" s="23"/>
    </row>
    <row r="3" spans="1:14" ht="37.5" x14ac:dyDescent="0.25">
      <c r="A3" s="17"/>
      <c r="B3" s="4" t="s">
        <v>2</v>
      </c>
      <c r="C3" s="16" t="s">
        <v>10</v>
      </c>
      <c r="D3" s="1"/>
    </row>
    <row r="4" spans="1:14" ht="18.75" x14ac:dyDescent="0.25">
      <c r="A4" s="17"/>
      <c r="B4" s="4">
        <v>2024</v>
      </c>
      <c r="C4" s="17"/>
      <c r="D4" s="1"/>
    </row>
    <row r="5" spans="1:14" ht="19.5" thickBot="1" x14ac:dyDescent="0.3">
      <c r="A5" s="18"/>
      <c r="B5" s="9"/>
      <c r="C5" s="18"/>
      <c r="D5" s="1"/>
    </row>
    <row r="6" spans="1:14" ht="19.5" thickBot="1" x14ac:dyDescent="0.3">
      <c r="A6" s="5">
        <v>1</v>
      </c>
      <c r="B6" s="6">
        <v>2</v>
      </c>
      <c r="C6" s="6">
        <v>3</v>
      </c>
      <c r="D6" s="1"/>
    </row>
    <row r="7" spans="1:14" ht="38.25" thickBot="1" x14ac:dyDescent="0.3">
      <c r="A7" s="7" t="s">
        <v>3</v>
      </c>
      <c r="B7" s="8">
        <v>3276</v>
      </c>
      <c r="C7" s="8">
        <v>3276</v>
      </c>
      <c r="D7" s="1"/>
    </row>
    <row r="8" spans="1:14" ht="25.5" customHeight="1" thickBot="1" x14ac:dyDescent="0.35">
      <c r="A8" s="11" t="s">
        <v>5</v>
      </c>
      <c r="B8" s="10">
        <v>908</v>
      </c>
      <c r="C8" s="8">
        <v>908</v>
      </c>
      <c r="D8" s="1"/>
    </row>
    <row r="9" spans="1:14" ht="19.5" thickBot="1" x14ac:dyDescent="0.35">
      <c r="A9" s="12" t="s">
        <v>6</v>
      </c>
      <c r="B9" s="10">
        <v>2268</v>
      </c>
      <c r="C9" s="10">
        <v>2268</v>
      </c>
      <c r="D9" s="1"/>
    </row>
    <row r="10" spans="1:14" ht="19.5" thickBot="1" x14ac:dyDescent="0.35">
      <c r="A10" s="13" t="s">
        <v>9</v>
      </c>
      <c r="B10" s="8">
        <v>100</v>
      </c>
      <c r="C10" s="8">
        <v>100</v>
      </c>
      <c r="D10" s="1"/>
    </row>
    <row r="11" spans="1:14" ht="18.75" x14ac:dyDescent="0.3">
      <c r="A11" s="14"/>
      <c r="B11" s="15"/>
      <c r="C11" s="15"/>
      <c r="D11" s="1"/>
    </row>
    <row r="12" spans="1:14" ht="75" x14ac:dyDescent="0.25">
      <c r="A12" s="3" t="s">
        <v>8</v>
      </c>
      <c r="B12" s="3"/>
      <c r="C12" s="3"/>
      <c r="D12" s="3"/>
      <c r="E12" s="3"/>
      <c r="F12" s="3"/>
      <c r="G12" s="3"/>
    </row>
    <row r="14" spans="1:14" ht="105" x14ac:dyDescent="0.25">
      <c r="A14" s="3" t="s">
        <v>7</v>
      </c>
      <c r="B14" s="3"/>
      <c r="C14" s="3"/>
      <c r="D14" s="3"/>
      <c r="E14" s="3"/>
      <c r="F14" s="3"/>
      <c r="G14" s="3"/>
      <c r="H14" s="3"/>
      <c r="I14" s="3"/>
      <c r="J14" s="3"/>
      <c r="K14" s="3"/>
      <c r="L14" s="3"/>
      <c r="M14" s="3"/>
      <c r="N14" s="3"/>
    </row>
    <row r="15" spans="1:14" x14ac:dyDescent="0.25">
      <c r="A15" s="2"/>
    </row>
    <row r="16" spans="1:14" ht="105" x14ac:dyDescent="0.25">
      <c r="A16" s="3" t="s">
        <v>4</v>
      </c>
      <c r="B16" s="3"/>
      <c r="C16" s="3"/>
      <c r="D16" s="3"/>
      <c r="E16" s="3"/>
      <c r="F16" s="3"/>
      <c r="G16" s="3"/>
      <c r="H16" s="3"/>
      <c r="I16" s="3"/>
      <c r="J16" s="3"/>
      <c r="K16" s="3"/>
      <c r="L16" s="3"/>
      <c r="M16" s="3"/>
      <c r="N16" s="3"/>
    </row>
  </sheetData>
  <mergeCells count="5">
    <mergeCell ref="A1:A5"/>
    <mergeCell ref="B1:C1"/>
    <mergeCell ref="B2:C2"/>
    <mergeCell ref="D1:D2"/>
    <mergeCell ref="C3:C5"/>
  </mergeCells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Листы</vt:lpstr>
      </vt:variant>
      <vt:variant>
        <vt:i4>1</vt:i4>
      </vt:variant>
      <vt:variant>
        <vt:lpstr>Именованные диапазоны</vt:lpstr>
      </vt:variant>
      <vt:variant>
        <vt:i4>6</vt:i4>
      </vt:variant>
    </vt:vector>
  </HeadingPairs>
  <TitlesOfParts>
    <vt:vector size="7" baseType="lpstr">
      <vt:lpstr>Лист1</vt:lpstr>
      <vt:lpstr>Лист1!_ftn1</vt:lpstr>
      <vt:lpstr>Лист1!_ftn2</vt:lpstr>
      <vt:lpstr>Лист1!_ftn3</vt:lpstr>
      <vt:lpstr>Лист1!_ftnref1</vt:lpstr>
      <vt:lpstr>Лист1!_ftnref2</vt:lpstr>
      <vt:lpstr>Лист1!_ftnref3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2015-06-05T18:19:34Z</dcterms:created>
  <dcterms:modified xsi:type="dcterms:W3CDTF">2024-06-24T11:39:20Z</dcterms:modified>
</cp:coreProperties>
</file>